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7921" w14:textId="77777777" w:rsidR="00D50975" w:rsidRPr="00D50975" w:rsidRDefault="00D50975" w:rsidP="00D50975">
      <w:pPr>
        <w:jc w:val="center"/>
        <w:rPr>
          <w:rFonts w:eastAsia="Calibri" w:cs="Arial"/>
          <w:b/>
          <w:bCs/>
          <w:sz w:val="28"/>
          <w:szCs w:val="28"/>
          <w:lang w:val="en-US" w:eastAsia="en-US"/>
        </w:rPr>
      </w:pPr>
      <w:bookmarkStart w:id="0" w:name="_Hlk125354688"/>
      <w:bookmarkStart w:id="1" w:name="_Hlk121749722"/>
      <w:bookmarkStart w:id="2" w:name="_Hlk208405918"/>
      <w:bookmarkStart w:id="3" w:name="_Hlk208401227"/>
      <w:bookmarkStart w:id="4" w:name="_Hlk209097433"/>
      <w:r w:rsidRPr="00D50975">
        <w:rPr>
          <w:rFonts w:eastAsia="Calibri" w:cs="Arial"/>
          <w:b/>
          <w:bCs/>
          <w:sz w:val="28"/>
          <w:szCs w:val="28"/>
          <w:lang w:val="en-US" w:eastAsia="en-US"/>
        </w:rPr>
        <w:t>Aero to Deliver Four More L-39 Skyfox Aircraft for Pilot Training</w:t>
      </w:r>
    </w:p>
    <w:p w14:paraId="7DBB6E33" w14:textId="77777777" w:rsidR="00FC0AA0" w:rsidRPr="00061136" w:rsidRDefault="00FC0AA0" w:rsidP="00FC0AA0">
      <w:pPr>
        <w:jc w:val="center"/>
        <w:rPr>
          <w:rFonts w:eastAsia="Calibri" w:cs="Arial"/>
          <w:b/>
          <w:bCs/>
          <w:sz w:val="28"/>
          <w:szCs w:val="28"/>
          <w:lang w:val="en-US" w:eastAsia="en-US"/>
        </w:rPr>
      </w:pPr>
    </w:p>
    <w:p w14:paraId="1A7FA5BF" w14:textId="41107CD6" w:rsidR="00FC0AA0" w:rsidRPr="00061136" w:rsidRDefault="00FC0AA0" w:rsidP="00FC0AA0">
      <w:pPr>
        <w:jc w:val="both"/>
        <w:rPr>
          <w:rFonts w:eastAsia="Calibri" w:cs="Arial"/>
          <w:b/>
          <w:szCs w:val="20"/>
          <w:lang w:val="en-US" w:eastAsia="en-US"/>
        </w:rPr>
      </w:pPr>
      <w:proofErr w:type="spellStart"/>
      <w:r w:rsidRPr="00061136">
        <w:rPr>
          <w:rFonts w:eastAsia="Calibri" w:cs="Arial"/>
          <w:bCs/>
          <w:szCs w:val="20"/>
          <w:lang w:val="en-US" w:eastAsia="en-US"/>
        </w:rPr>
        <w:t>Vodochody</w:t>
      </w:r>
      <w:proofErr w:type="spellEnd"/>
      <w:r w:rsidRPr="00061136">
        <w:rPr>
          <w:rFonts w:eastAsia="Calibri" w:cs="Arial"/>
          <w:bCs/>
          <w:szCs w:val="20"/>
          <w:lang w:val="en-US" w:eastAsia="en-US"/>
        </w:rPr>
        <w:t xml:space="preserve">, </w:t>
      </w:r>
      <w:r w:rsidR="0080706E" w:rsidRPr="00061136">
        <w:rPr>
          <w:rFonts w:eastAsia="Calibri" w:cs="Arial"/>
          <w:bCs/>
          <w:szCs w:val="20"/>
          <w:lang w:val="en-US" w:eastAsia="en-US"/>
        </w:rPr>
        <w:t>20</w:t>
      </w:r>
      <w:r w:rsidRPr="00061136">
        <w:rPr>
          <w:rFonts w:eastAsia="Calibri" w:cs="Arial"/>
          <w:bCs/>
          <w:szCs w:val="20"/>
          <w:lang w:val="en-US" w:eastAsia="en-US"/>
        </w:rPr>
        <w:t>. 9. 2025</w:t>
      </w:r>
      <w:r w:rsidRPr="00061136">
        <w:rPr>
          <w:rFonts w:eastAsia="Calibri" w:cs="Arial"/>
          <w:bCs/>
          <w:szCs w:val="20"/>
          <w:lang w:val="en-US" w:eastAsia="en-US"/>
        </w:rPr>
        <w:tab/>
        <w:t xml:space="preserve"> </w:t>
      </w:r>
      <w:r w:rsidR="00D50975" w:rsidRPr="00061136">
        <w:rPr>
          <w:rFonts w:eastAsia="Calibri" w:cs="Arial"/>
          <w:b/>
          <w:szCs w:val="20"/>
          <w:lang w:val="en-US" w:eastAsia="en-US"/>
        </w:rPr>
        <w:t xml:space="preserve">Aero </w:t>
      </w:r>
      <w:proofErr w:type="spellStart"/>
      <w:r w:rsidR="00D50975" w:rsidRPr="00061136">
        <w:rPr>
          <w:rFonts w:eastAsia="Calibri" w:cs="Arial"/>
          <w:b/>
          <w:szCs w:val="20"/>
          <w:lang w:val="en-US" w:eastAsia="en-US"/>
        </w:rPr>
        <w:t>Vodochody</w:t>
      </w:r>
      <w:proofErr w:type="spellEnd"/>
      <w:r w:rsidR="00D50975" w:rsidRPr="00061136">
        <w:rPr>
          <w:rFonts w:eastAsia="Calibri" w:cs="Arial"/>
          <w:b/>
          <w:szCs w:val="20"/>
          <w:lang w:val="en-US" w:eastAsia="en-US"/>
        </w:rPr>
        <w:t xml:space="preserve"> will deliver an additional four L-39 Skyfox aircraft to the state enterprise LOM PRAHA. The delivery is based on an option included in the contract signed in November 2022, under which Aero produced and delivered four Skyfox aircraft. Two of the new aircraft are expected to be delivered by the end of this year. The announcement regarding the use of the option was made during NATO Days in Ostrava.</w:t>
      </w:r>
    </w:p>
    <w:p w14:paraId="2E0656BF" w14:textId="77777777" w:rsidR="00FC0AA0" w:rsidRPr="00061136" w:rsidRDefault="00FC0AA0" w:rsidP="00FC0AA0">
      <w:pPr>
        <w:jc w:val="both"/>
        <w:rPr>
          <w:rFonts w:eastAsia="Calibri" w:cs="Arial"/>
          <w:b/>
          <w:szCs w:val="20"/>
          <w:lang w:val="en-US" w:eastAsia="en-US"/>
        </w:rPr>
      </w:pPr>
    </w:p>
    <w:p w14:paraId="190D3AD8" w14:textId="7A71740D" w:rsidR="00FC0AA0" w:rsidRPr="00061136" w:rsidRDefault="00464230" w:rsidP="00FC0AA0">
      <w:pPr>
        <w:jc w:val="both"/>
        <w:rPr>
          <w:rFonts w:eastAsia="Calibri" w:cs="Arial"/>
          <w:szCs w:val="20"/>
          <w:lang w:val="en-US" w:eastAsia="en-US"/>
        </w:rPr>
      </w:pPr>
      <w:r w:rsidRPr="00061136">
        <w:rPr>
          <w:rFonts w:eastAsia="Calibri" w:cs="Arial"/>
          <w:szCs w:val="20"/>
          <w:lang w:val="en-US" w:eastAsia="en-US"/>
        </w:rPr>
        <w:t xml:space="preserve">This year has been marked by close cooperation between Aero </w:t>
      </w:r>
      <w:proofErr w:type="spellStart"/>
      <w:r w:rsidRPr="00061136">
        <w:rPr>
          <w:rFonts w:eastAsia="Calibri" w:cs="Arial"/>
          <w:szCs w:val="20"/>
          <w:lang w:val="en-US" w:eastAsia="en-US"/>
        </w:rPr>
        <w:t>Vodochody</w:t>
      </w:r>
      <w:proofErr w:type="spellEnd"/>
      <w:r w:rsidRPr="00061136">
        <w:rPr>
          <w:rFonts w:eastAsia="Calibri" w:cs="Arial"/>
          <w:szCs w:val="20"/>
          <w:lang w:val="en-US" w:eastAsia="en-US"/>
        </w:rPr>
        <w:t xml:space="preserve"> and LOM PRAHA. First, four L-39 Skyfox aircraft were completed and handed over for basic and advanced training of both Czech and foreign pilots. Now, the option for another four aircraft of the same type has been announced. </w:t>
      </w:r>
      <w:r w:rsidRPr="00061136">
        <w:rPr>
          <w:rFonts w:eastAsia="Calibri" w:cs="Arial"/>
          <w:i/>
          <w:iCs/>
          <w:szCs w:val="20"/>
          <w:lang w:val="en-US" w:eastAsia="en-US"/>
        </w:rPr>
        <w:t>“This declaration from our customer is very important for Aero, as it confirms that the L-39 Skyfox will continue to be a key part of the training platform for 4th and 5th generation fighter pilots,”</w:t>
      </w:r>
      <w:r w:rsidRPr="00061136">
        <w:rPr>
          <w:rFonts w:eastAsia="Calibri" w:cs="Arial"/>
          <w:szCs w:val="20"/>
          <w:lang w:val="en-US" w:eastAsia="en-US"/>
        </w:rPr>
        <w:t xml:space="preserve"> said </w:t>
      </w:r>
      <w:r w:rsidRPr="00061136">
        <w:rPr>
          <w:rFonts w:eastAsia="Calibri" w:cs="Arial"/>
          <w:b/>
          <w:bCs/>
          <w:szCs w:val="20"/>
          <w:lang w:val="en-US" w:eastAsia="en-US"/>
        </w:rPr>
        <w:t>Viktor Sotona, CEO and Chairman of the Board</w:t>
      </w:r>
      <w:r w:rsidRPr="00061136">
        <w:rPr>
          <w:rFonts w:eastAsia="Calibri" w:cs="Arial"/>
          <w:szCs w:val="20"/>
          <w:lang w:val="en-US" w:eastAsia="en-US"/>
        </w:rPr>
        <w:t xml:space="preserve"> </w:t>
      </w:r>
      <w:r w:rsidRPr="00503F37">
        <w:rPr>
          <w:rFonts w:eastAsia="Calibri" w:cs="Arial"/>
          <w:b/>
          <w:bCs/>
          <w:szCs w:val="20"/>
          <w:lang w:val="en-US" w:eastAsia="en-US"/>
        </w:rPr>
        <w:t>of Aero</w:t>
      </w:r>
      <w:r w:rsidRPr="00061136">
        <w:rPr>
          <w:rFonts w:eastAsia="Calibri" w:cs="Arial"/>
          <w:szCs w:val="20"/>
          <w:lang w:val="en-US" w:eastAsia="en-US"/>
        </w:rPr>
        <w:t xml:space="preserve">. He added: </w:t>
      </w:r>
      <w:r w:rsidRPr="00061136">
        <w:rPr>
          <w:rFonts w:eastAsia="Calibri" w:cs="Arial"/>
          <w:i/>
          <w:iCs/>
          <w:szCs w:val="20"/>
          <w:lang w:val="en-US" w:eastAsia="en-US"/>
        </w:rPr>
        <w:t>“We are ready to assemble and complete the first two aircraft, which could be handed over by the end of this year.”</w:t>
      </w:r>
      <w:r w:rsidRPr="00061136">
        <w:rPr>
          <w:rFonts w:eastAsia="Calibri" w:cs="Arial"/>
          <w:szCs w:val="20"/>
          <w:lang w:val="en-US" w:eastAsia="en-US"/>
        </w:rPr>
        <w:t xml:space="preserve"> The remaining two are scheduled for completion by the end of 2026.</w:t>
      </w:r>
    </w:p>
    <w:p w14:paraId="1CF51279" w14:textId="77777777" w:rsidR="00464230" w:rsidRPr="00061136" w:rsidRDefault="00464230" w:rsidP="00FC0AA0">
      <w:pPr>
        <w:jc w:val="both"/>
        <w:rPr>
          <w:rFonts w:eastAsia="Calibri" w:cs="Arial"/>
          <w:szCs w:val="20"/>
          <w:lang w:val="en-US" w:eastAsia="en-US"/>
        </w:rPr>
      </w:pPr>
    </w:p>
    <w:p w14:paraId="05C44B8A" w14:textId="166424F6" w:rsidR="009D3A29" w:rsidRPr="00061136" w:rsidRDefault="00030E9C" w:rsidP="00FC0AA0">
      <w:pPr>
        <w:jc w:val="both"/>
        <w:rPr>
          <w:rFonts w:eastAsia="Calibri" w:cs="Arial"/>
          <w:i/>
          <w:iCs/>
          <w:szCs w:val="20"/>
          <w:lang w:val="en-US" w:eastAsia="en-US"/>
        </w:rPr>
      </w:pPr>
      <w:r w:rsidRPr="00061136">
        <w:rPr>
          <w:rFonts w:eastAsia="Calibri" w:cs="Arial"/>
          <w:i/>
          <w:iCs/>
          <w:szCs w:val="20"/>
          <w:lang w:val="en-US" w:eastAsia="en-US"/>
        </w:rPr>
        <w:t>“Today, at the NATO Days &amp; Czech Air Force Days, we presented our modernized fleet in new camouflage and announced the exercise of the option to purchase another four L-39 Skyfox aircraft. This step ensures modern training capacities for Czech Air Force pilots and enables us to offer high-quality training to international partners. Through the Pardubice Flight Training Center, we support the Czech aviation industry by using domestically produced aircraft complemented by simulators from our subsidiary VR Group</w:t>
      </w:r>
      <w:r w:rsidRPr="00061136">
        <w:rPr>
          <w:rFonts w:eastAsia="Calibri" w:cs="Arial"/>
          <w:szCs w:val="20"/>
          <w:lang w:val="en-US" w:eastAsia="en-US"/>
        </w:rPr>
        <w:t xml:space="preserve">,” said </w:t>
      </w:r>
      <w:r w:rsidRPr="00061136">
        <w:rPr>
          <w:rFonts w:eastAsia="Calibri" w:cs="Arial"/>
          <w:b/>
          <w:bCs/>
          <w:szCs w:val="20"/>
          <w:lang w:val="en-US" w:eastAsia="en-US"/>
        </w:rPr>
        <w:t>Jiří Protiva, Director of LOM PRAHA</w:t>
      </w:r>
      <w:r w:rsidRPr="00061136">
        <w:rPr>
          <w:rFonts w:eastAsia="Calibri" w:cs="Arial"/>
          <w:i/>
          <w:iCs/>
          <w:szCs w:val="20"/>
          <w:lang w:val="en-US" w:eastAsia="en-US"/>
        </w:rPr>
        <w:t>.</w:t>
      </w:r>
    </w:p>
    <w:p w14:paraId="53171DC4" w14:textId="77777777" w:rsidR="00030E9C" w:rsidRPr="00061136" w:rsidRDefault="00030E9C" w:rsidP="00FC0AA0">
      <w:pPr>
        <w:jc w:val="both"/>
        <w:rPr>
          <w:rFonts w:eastAsia="Calibri" w:cs="Arial"/>
          <w:szCs w:val="20"/>
          <w:lang w:val="en-US" w:eastAsia="en-US"/>
        </w:rPr>
      </w:pPr>
    </w:p>
    <w:bookmarkEnd w:id="4"/>
    <w:p w14:paraId="56D5FE36" w14:textId="77777777" w:rsidR="00030E9C" w:rsidRPr="00061136" w:rsidRDefault="00030E9C" w:rsidP="00030E9C">
      <w:pPr>
        <w:jc w:val="both"/>
        <w:rPr>
          <w:rFonts w:eastAsia="Calibri" w:cs="Arial"/>
          <w:szCs w:val="20"/>
          <w:lang w:val="en-US" w:eastAsia="en-US"/>
        </w:rPr>
      </w:pPr>
      <w:r w:rsidRPr="00030E9C">
        <w:rPr>
          <w:rFonts w:eastAsia="Calibri" w:cs="Arial"/>
          <w:szCs w:val="20"/>
          <w:lang w:val="en-US" w:eastAsia="en-US"/>
        </w:rPr>
        <w:t>The L-39 Skyfox meets the strictest alliance standards and is considered a benchmark platform for European pilot training. By exercising the option for four more aircraft, the Czech Republic—through LOM PRAHA—will gain sufficient capacity to participate in NATO pilot training and strengthen joint training capabilities.</w:t>
      </w:r>
    </w:p>
    <w:p w14:paraId="10135F2F" w14:textId="77777777" w:rsidR="00030E9C" w:rsidRPr="00030E9C" w:rsidRDefault="00030E9C" w:rsidP="00030E9C">
      <w:pPr>
        <w:jc w:val="both"/>
        <w:rPr>
          <w:rFonts w:eastAsia="Calibri" w:cs="Arial"/>
          <w:szCs w:val="20"/>
          <w:lang w:val="en-US" w:eastAsia="en-US"/>
        </w:rPr>
      </w:pPr>
    </w:p>
    <w:p w14:paraId="6A86441E" w14:textId="77777777" w:rsidR="00030E9C" w:rsidRPr="00030E9C" w:rsidRDefault="00030E9C" w:rsidP="00030E9C">
      <w:pPr>
        <w:jc w:val="both"/>
        <w:rPr>
          <w:rFonts w:eastAsia="Calibri" w:cs="Arial"/>
          <w:szCs w:val="20"/>
          <w:lang w:val="en-US" w:eastAsia="en-US"/>
        </w:rPr>
      </w:pPr>
      <w:r w:rsidRPr="00030E9C">
        <w:rPr>
          <w:rFonts w:eastAsia="Calibri" w:cs="Arial"/>
          <w:szCs w:val="20"/>
          <w:lang w:val="en-US" w:eastAsia="en-US"/>
        </w:rPr>
        <w:t xml:space="preserve">The original contract for the first four L-39NG aircraft was signed in November 2022. The first two were delivered from </w:t>
      </w:r>
      <w:proofErr w:type="spellStart"/>
      <w:r w:rsidRPr="00030E9C">
        <w:rPr>
          <w:rFonts w:eastAsia="Calibri" w:cs="Arial"/>
          <w:szCs w:val="20"/>
          <w:lang w:val="en-US" w:eastAsia="en-US"/>
        </w:rPr>
        <w:t>Vodochody</w:t>
      </w:r>
      <w:proofErr w:type="spellEnd"/>
      <w:r w:rsidRPr="00030E9C">
        <w:rPr>
          <w:rFonts w:eastAsia="Calibri" w:cs="Arial"/>
          <w:szCs w:val="20"/>
          <w:lang w:val="en-US" w:eastAsia="en-US"/>
        </w:rPr>
        <w:t xml:space="preserve"> Airport in February 2025, with the remaining two handed over in August 2025.</w:t>
      </w:r>
    </w:p>
    <w:p w14:paraId="47D15FC0" w14:textId="29A70FE8" w:rsidR="00FC0AA0" w:rsidRPr="00061136" w:rsidRDefault="00FC0AA0" w:rsidP="00FC0AA0">
      <w:pPr>
        <w:jc w:val="both"/>
        <w:rPr>
          <w:rFonts w:eastAsia="Calibri" w:cs="Arial"/>
          <w:szCs w:val="20"/>
          <w:lang w:val="en-US" w:eastAsia="en-US"/>
        </w:rPr>
      </w:pPr>
    </w:p>
    <w:bookmarkEnd w:id="3"/>
    <w:bookmarkEnd w:id="2"/>
    <w:p w14:paraId="7F851F76" w14:textId="0388BEA5" w:rsidR="00FC0AA0" w:rsidRPr="00061136" w:rsidRDefault="00D04F4B" w:rsidP="00FC0AA0">
      <w:pPr>
        <w:jc w:val="both"/>
        <w:rPr>
          <w:sz w:val="18"/>
          <w:szCs w:val="22"/>
          <w:lang w:val="en-US"/>
        </w:rPr>
      </w:pPr>
      <w:r w:rsidRPr="00061136">
        <w:rPr>
          <w:sz w:val="18"/>
          <w:szCs w:val="22"/>
          <w:lang w:val="en-US"/>
        </w:rPr>
        <w:t>The</w:t>
      </w:r>
      <w:r w:rsidRPr="00061136">
        <w:rPr>
          <w:b/>
          <w:bCs/>
          <w:sz w:val="18"/>
          <w:szCs w:val="22"/>
          <w:lang w:val="en-US"/>
        </w:rPr>
        <w:t xml:space="preserve"> L-39 Skyfox</w:t>
      </w:r>
      <w:r w:rsidRPr="00061136">
        <w:rPr>
          <w:sz w:val="18"/>
          <w:szCs w:val="22"/>
          <w:lang w:val="en-US"/>
        </w:rPr>
        <w:t xml:space="preserve"> is a modern multipurpose aircraft capable of covering a wide range of missions, from pilot training to tactical and reconnaissance operations. It represents the most efficient aircraft in its class, available in both Western and Eastern configurations and certified under EU and NATO regulations. This versatile technological platform integrates modern simulation technologies and ground training systems. The Czech-made L-39 Skyfox offers an innovative combination of modern avionics, a powerful jet engine, and excellent flight characteristics, making it a suitable choice for all phases of 4th and 5th generation fighter pilot training, as well as reconnaissance and tactical missions such as cooperation with various ground forces.</w:t>
      </w:r>
    </w:p>
    <w:p w14:paraId="69B68A89" w14:textId="77777777" w:rsidR="00D04F4B" w:rsidRPr="00061136" w:rsidRDefault="00D04F4B" w:rsidP="00FC0AA0">
      <w:pPr>
        <w:jc w:val="both"/>
        <w:rPr>
          <w:lang w:val="en-US"/>
        </w:rPr>
      </w:pPr>
    </w:p>
    <w:p w14:paraId="3ED20C10" w14:textId="77777777" w:rsidR="00D04F4B" w:rsidRPr="00061136" w:rsidRDefault="00FC0AA0" w:rsidP="00D04F4B">
      <w:pPr>
        <w:jc w:val="both"/>
        <w:rPr>
          <w:sz w:val="18"/>
          <w:szCs w:val="22"/>
          <w:lang w:val="en-US"/>
        </w:rPr>
      </w:pPr>
      <w:r w:rsidRPr="00061136">
        <w:rPr>
          <w:b/>
          <w:bCs/>
          <w:sz w:val="18"/>
          <w:szCs w:val="22"/>
          <w:lang w:val="en-US"/>
        </w:rPr>
        <w:t xml:space="preserve">AERO </w:t>
      </w:r>
      <w:proofErr w:type="spellStart"/>
      <w:r w:rsidRPr="00061136">
        <w:rPr>
          <w:b/>
          <w:bCs/>
          <w:sz w:val="18"/>
          <w:szCs w:val="22"/>
          <w:lang w:val="en-US"/>
        </w:rPr>
        <w:t>Vodochody</w:t>
      </w:r>
      <w:proofErr w:type="spellEnd"/>
      <w:r w:rsidRPr="00061136">
        <w:rPr>
          <w:b/>
          <w:bCs/>
          <w:sz w:val="18"/>
          <w:szCs w:val="22"/>
          <w:lang w:val="en-US"/>
        </w:rPr>
        <w:t xml:space="preserve"> AEROSPACE</w:t>
      </w:r>
      <w:r w:rsidRPr="00061136">
        <w:rPr>
          <w:sz w:val="18"/>
          <w:szCs w:val="22"/>
          <w:lang w:val="en-US"/>
        </w:rPr>
        <w:t xml:space="preserve"> </w:t>
      </w:r>
      <w:proofErr w:type="spellStart"/>
      <w:r w:rsidRPr="00061136">
        <w:rPr>
          <w:sz w:val="18"/>
          <w:szCs w:val="22"/>
          <w:lang w:val="en-US"/>
        </w:rPr>
        <w:t>a.s.</w:t>
      </w:r>
      <w:proofErr w:type="spellEnd"/>
      <w:r w:rsidRPr="00061136">
        <w:rPr>
          <w:sz w:val="18"/>
          <w:szCs w:val="22"/>
          <w:lang w:val="en-US"/>
        </w:rPr>
        <w:t xml:space="preserve"> </w:t>
      </w:r>
      <w:r w:rsidR="00D04F4B" w:rsidRPr="00061136">
        <w:rPr>
          <w:sz w:val="18"/>
          <w:szCs w:val="22"/>
          <w:lang w:val="en-US"/>
        </w:rPr>
        <w:t xml:space="preserve">focuses on the development, production, maintenance, and modernization of civil and military aircraft. It is the largest aircraft manufacturer in the Czech Republic and one of the oldest in the world. In the field of its own aircraft, Aero is a long-term partner to many air forces and holds a strong position in the global market for military training and light combat jets. With over 11,000 aircraft produced in its 100-year history, hundreds of L-39 </w:t>
      </w:r>
      <w:proofErr w:type="spellStart"/>
      <w:r w:rsidR="00D04F4B" w:rsidRPr="00061136">
        <w:rPr>
          <w:sz w:val="18"/>
          <w:szCs w:val="22"/>
          <w:lang w:val="en-US"/>
        </w:rPr>
        <w:t>Albatros</w:t>
      </w:r>
      <w:proofErr w:type="spellEnd"/>
      <w:r w:rsidR="00D04F4B" w:rsidRPr="00061136">
        <w:rPr>
          <w:sz w:val="18"/>
          <w:szCs w:val="22"/>
          <w:lang w:val="en-US"/>
        </w:rPr>
        <w:t xml:space="preserve"> aircraft still in service with dozens of military operators and aerobatic teams, and especially with its new L-39 Skyfox, Aero is establishing itself as a global leader in the jet trainer market. In the civil aviation sector, Aero cooperates with leading aircraft manufacturers on a wide range of projects and participates in several risk-sharing programs, taking responsibility not only for manufacturing and assembly but also for development of aircraft components.</w:t>
      </w:r>
    </w:p>
    <w:p w14:paraId="60F904FC" w14:textId="1B25A312" w:rsidR="00FC0AA0" w:rsidRPr="00061136" w:rsidRDefault="00FC0AA0" w:rsidP="00FC0AA0">
      <w:pPr>
        <w:jc w:val="both"/>
        <w:rPr>
          <w:szCs w:val="20"/>
          <w:lang w:val="en-US"/>
        </w:rPr>
      </w:pPr>
    </w:p>
    <w:p w14:paraId="4C411821" w14:textId="16C3D2F5" w:rsidR="00FC0AA0" w:rsidRPr="00061136" w:rsidRDefault="00D04F4B" w:rsidP="00FC0AA0">
      <w:pPr>
        <w:pStyle w:val="Normlnweb"/>
        <w:spacing w:before="0" w:beforeAutospacing="0" w:after="0" w:afterAutospacing="0"/>
        <w:rPr>
          <w:rFonts w:ascii="Arial" w:hAnsi="Arial" w:cs="Arial"/>
          <w:sz w:val="20"/>
          <w:szCs w:val="20"/>
          <w:lang w:val="en-US"/>
        </w:rPr>
      </w:pPr>
      <w:bookmarkStart w:id="5" w:name="_Hlk125354739"/>
      <w:bookmarkEnd w:id="0"/>
      <w:bookmarkEnd w:id="1"/>
      <w:r w:rsidRPr="00061136">
        <w:rPr>
          <w:rFonts w:ascii="Arial" w:hAnsi="Arial" w:cs="Arial"/>
          <w:b/>
          <w:bCs/>
          <w:sz w:val="20"/>
          <w:szCs w:val="20"/>
          <w:u w:val="single"/>
          <w:lang w:val="en-US"/>
        </w:rPr>
        <w:t>Contact</w:t>
      </w:r>
      <w:r w:rsidR="00FC0AA0" w:rsidRPr="00061136">
        <w:rPr>
          <w:rFonts w:ascii="Arial" w:hAnsi="Arial" w:cs="Arial"/>
          <w:b/>
          <w:bCs/>
          <w:sz w:val="20"/>
          <w:szCs w:val="20"/>
          <w:lang w:val="en-US"/>
        </w:rPr>
        <w:t>:</w:t>
      </w:r>
      <w:r w:rsidR="00FC0AA0" w:rsidRPr="00061136">
        <w:rPr>
          <w:rFonts w:ascii="Arial" w:hAnsi="Arial" w:cs="Arial"/>
          <w:sz w:val="20"/>
          <w:szCs w:val="20"/>
          <w:lang w:val="en-US"/>
        </w:rPr>
        <w:br/>
        <w:t>Lukáš Hora, External Relations &amp; Communications Manager</w:t>
      </w:r>
    </w:p>
    <w:p w14:paraId="784788FF" w14:textId="77777777" w:rsidR="00FC0AA0" w:rsidRPr="00061136" w:rsidRDefault="00FC0AA0" w:rsidP="00FC0AA0">
      <w:pPr>
        <w:pStyle w:val="Normlnweb"/>
        <w:spacing w:before="0" w:beforeAutospacing="0" w:after="0" w:afterAutospacing="0"/>
        <w:rPr>
          <w:rFonts w:ascii="Arial" w:hAnsi="Arial" w:cs="Arial"/>
          <w:sz w:val="20"/>
          <w:szCs w:val="20"/>
          <w:lang w:val="en-US"/>
        </w:rPr>
      </w:pPr>
      <w:r w:rsidRPr="00061136">
        <w:rPr>
          <w:rFonts w:ascii="Arial" w:hAnsi="Arial" w:cs="Arial"/>
          <w:sz w:val="20"/>
          <w:szCs w:val="20"/>
          <w:lang w:val="en-US"/>
        </w:rPr>
        <w:t xml:space="preserve">e-mail: </w:t>
      </w:r>
      <w:hyperlink r:id="rId6" w:history="1">
        <w:r w:rsidRPr="00061136">
          <w:rPr>
            <w:rStyle w:val="Hypertextovodkaz"/>
            <w:rFonts w:ascii="Arial" w:eastAsiaTheme="majorEastAsia" w:hAnsi="Arial" w:cs="Arial"/>
            <w:sz w:val="20"/>
            <w:szCs w:val="20"/>
            <w:lang w:val="en-US"/>
          </w:rPr>
          <w:t>lukas.hora@aero</w:t>
        </w:r>
      </w:hyperlink>
    </w:p>
    <w:p w14:paraId="6B5F84C3" w14:textId="6EDB4533" w:rsidR="00FC0AA0" w:rsidRPr="00061136" w:rsidRDefault="00FC0AA0" w:rsidP="00FC0AA0">
      <w:pPr>
        <w:pStyle w:val="Normlnweb"/>
        <w:spacing w:before="0" w:beforeAutospacing="0" w:after="0" w:afterAutospacing="0"/>
        <w:rPr>
          <w:rFonts w:ascii="Arial" w:hAnsi="Arial" w:cs="Arial"/>
          <w:sz w:val="20"/>
          <w:szCs w:val="20"/>
          <w:lang w:val="en-US"/>
        </w:rPr>
      </w:pPr>
      <w:r w:rsidRPr="00061136">
        <w:rPr>
          <w:rFonts w:ascii="Arial" w:hAnsi="Arial" w:cs="Arial"/>
          <w:sz w:val="20"/>
          <w:szCs w:val="20"/>
          <w:lang w:val="en-US"/>
        </w:rPr>
        <w:t>mobil</w:t>
      </w:r>
      <w:r w:rsidR="00061136" w:rsidRPr="00061136">
        <w:rPr>
          <w:rFonts w:ascii="Arial" w:hAnsi="Arial" w:cs="Arial"/>
          <w:sz w:val="20"/>
          <w:szCs w:val="20"/>
          <w:lang w:val="en-US"/>
        </w:rPr>
        <w:t>e</w:t>
      </w:r>
      <w:r w:rsidRPr="00061136">
        <w:rPr>
          <w:rFonts w:ascii="Arial" w:hAnsi="Arial" w:cs="Arial"/>
          <w:sz w:val="20"/>
          <w:szCs w:val="20"/>
          <w:lang w:val="en-US"/>
        </w:rPr>
        <w:t>: +420 608 974 258</w:t>
      </w:r>
    </w:p>
    <w:p w14:paraId="4A751CDB" w14:textId="77777777" w:rsidR="00FC0AA0" w:rsidRPr="00061136" w:rsidRDefault="00FC0AA0" w:rsidP="00FC0AA0">
      <w:pPr>
        <w:pStyle w:val="Normlnweb"/>
        <w:spacing w:before="0" w:beforeAutospacing="0" w:after="0" w:afterAutospacing="0"/>
        <w:rPr>
          <w:rFonts w:ascii="Arial" w:hAnsi="Arial" w:cs="Arial"/>
          <w:sz w:val="20"/>
          <w:szCs w:val="20"/>
          <w:lang w:val="en-US"/>
        </w:rPr>
      </w:pPr>
      <w:hyperlink r:id="rId7" w:history="1">
        <w:r w:rsidRPr="00061136">
          <w:rPr>
            <w:rStyle w:val="Hypertextovodkaz"/>
            <w:rFonts w:ascii="Arial" w:eastAsiaTheme="majorEastAsia" w:hAnsi="Arial" w:cs="Arial"/>
            <w:sz w:val="20"/>
            <w:szCs w:val="20"/>
            <w:lang w:val="en-US"/>
          </w:rPr>
          <w:t>www.aero.cz</w:t>
        </w:r>
      </w:hyperlink>
    </w:p>
    <w:p w14:paraId="09E0ECAE" w14:textId="77777777" w:rsidR="00FC0AA0" w:rsidRPr="00061136" w:rsidRDefault="00FC0AA0" w:rsidP="00FC0AA0">
      <w:pPr>
        <w:pStyle w:val="Normlnweb"/>
        <w:spacing w:before="0" w:beforeAutospacing="0" w:after="0" w:afterAutospacing="0"/>
        <w:jc w:val="both"/>
        <w:rPr>
          <w:rFonts w:ascii="Arial" w:hAnsi="Arial" w:cs="Arial"/>
          <w:sz w:val="20"/>
          <w:szCs w:val="20"/>
          <w:lang w:val="en-US"/>
        </w:rPr>
      </w:pPr>
    </w:p>
    <w:p w14:paraId="14E49100" w14:textId="77777777" w:rsidR="00FC0AA0" w:rsidRPr="00061136" w:rsidRDefault="00FC0AA0" w:rsidP="00FC0AA0">
      <w:pPr>
        <w:pStyle w:val="Normlnweb"/>
        <w:spacing w:before="0" w:beforeAutospacing="0" w:after="0" w:afterAutospacing="0"/>
        <w:jc w:val="both"/>
        <w:rPr>
          <w:rStyle w:val="Hypertextovodkaz"/>
          <w:rFonts w:ascii="Arial" w:eastAsiaTheme="majorEastAsia" w:hAnsi="Arial" w:cs="Arial"/>
          <w:sz w:val="20"/>
          <w:szCs w:val="20"/>
          <w:lang w:val="en-US"/>
        </w:rPr>
      </w:pPr>
      <w:r w:rsidRPr="00061136">
        <w:rPr>
          <w:rFonts w:ascii="Arial" w:hAnsi="Arial" w:cs="Arial"/>
          <w:sz w:val="20"/>
          <w:szCs w:val="20"/>
          <w:lang w:val="en-US"/>
        </w:rPr>
        <w:t xml:space="preserve">Facebook: </w:t>
      </w:r>
      <w:hyperlink r:id="rId8" w:history="1">
        <w:r w:rsidRPr="00061136">
          <w:rPr>
            <w:rStyle w:val="Hypertextovodkaz"/>
            <w:rFonts w:ascii="Arial" w:eastAsiaTheme="majorEastAsia" w:hAnsi="Arial" w:cs="Arial"/>
            <w:sz w:val="20"/>
            <w:szCs w:val="20"/>
            <w:lang w:val="en-US"/>
          </w:rPr>
          <w:t>@aerovodochody</w:t>
        </w:r>
      </w:hyperlink>
      <w:r w:rsidRPr="00061136">
        <w:rPr>
          <w:rStyle w:val="Hypertextovodkaz"/>
          <w:rFonts w:ascii="Arial" w:eastAsiaTheme="majorEastAsia" w:hAnsi="Arial" w:cs="Arial"/>
          <w:sz w:val="20"/>
          <w:szCs w:val="20"/>
          <w:lang w:val="en-US"/>
        </w:rPr>
        <w:t xml:space="preserve"> </w:t>
      </w:r>
    </w:p>
    <w:p w14:paraId="1F9B72E9" w14:textId="77777777" w:rsidR="00FC0AA0" w:rsidRPr="00061136" w:rsidRDefault="00FC0AA0" w:rsidP="00FC0AA0">
      <w:pPr>
        <w:pStyle w:val="Normlnweb"/>
        <w:spacing w:before="0" w:beforeAutospacing="0" w:after="0" w:afterAutospacing="0"/>
        <w:jc w:val="both"/>
        <w:rPr>
          <w:rStyle w:val="Hypertextovodkaz"/>
          <w:rFonts w:ascii="Arial" w:eastAsiaTheme="majorEastAsia" w:hAnsi="Arial" w:cs="Arial"/>
          <w:sz w:val="20"/>
          <w:szCs w:val="20"/>
          <w:lang w:val="en-US"/>
        </w:rPr>
      </w:pPr>
      <w:r w:rsidRPr="00061136">
        <w:rPr>
          <w:rFonts w:ascii="Arial" w:hAnsi="Arial" w:cs="Arial"/>
          <w:sz w:val="20"/>
          <w:szCs w:val="20"/>
          <w:lang w:val="en-US"/>
        </w:rPr>
        <w:t xml:space="preserve">X (Twitter): </w:t>
      </w:r>
      <w:hyperlink r:id="rId9" w:history="1">
        <w:r w:rsidRPr="00061136">
          <w:rPr>
            <w:rStyle w:val="Hypertextovodkaz"/>
            <w:rFonts w:ascii="Arial" w:eastAsiaTheme="majorEastAsia" w:hAnsi="Arial" w:cs="Arial"/>
            <w:sz w:val="20"/>
            <w:szCs w:val="20"/>
            <w:lang w:val="en-US"/>
          </w:rPr>
          <w:t>@AERO_Vodochody</w:t>
        </w:r>
      </w:hyperlink>
      <w:r w:rsidRPr="00061136">
        <w:rPr>
          <w:rStyle w:val="Hypertextovodkaz"/>
          <w:rFonts w:ascii="Arial" w:eastAsiaTheme="majorEastAsia" w:hAnsi="Arial" w:cs="Arial"/>
          <w:sz w:val="20"/>
          <w:szCs w:val="20"/>
          <w:lang w:val="en-US"/>
        </w:rPr>
        <w:t xml:space="preserve"> </w:t>
      </w:r>
    </w:p>
    <w:p w14:paraId="76C9CEB5" w14:textId="31CFF134" w:rsidR="003D34E9" w:rsidRPr="00061136" w:rsidRDefault="00FC0AA0" w:rsidP="00D67D3E">
      <w:pPr>
        <w:pStyle w:val="Normlnweb"/>
        <w:spacing w:before="0" w:beforeAutospacing="0" w:after="0" w:afterAutospacing="0"/>
        <w:jc w:val="both"/>
        <w:rPr>
          <w:rFonts w:ascii="Arial" w:hAnsi="Arial" w:cs="Arial"/>
          <w:sz w:val="20"/>
          <w:szCs w:val="20"/>
          <w:lang w:val="en-US"/>
        </w:rPr>
      </w:pPr>
      <w:r w:rsidRPr="00061136">
        <w:rPr>
          <w:rFonts w:ascii="Arial" w:hAnsi="Arial" w:cs="Arial"/>
          <w:sz w:val="20"/>
          <w:szCs w:val="20"/>
          <w:lang w:val="en-US"/>
        </w:rPr>
        <w:t xml:space="preserve">LinkedIn: </w:t>
      </w:r>
      <w:hyperlink r:id="rId10" w:history="1">
        <w:r w:rsidRPr="00061136">
          <w:rPr>
            <w:rStyle w:val="Hypertextovodkaz"/>
            <w:rFonts w:ascii="Arial" w:eastAsiaTheme="majorEastAsia" w:hAnsi="Arial" w:cs="Arial"/>
            <w:sz w:val="20"/>
            <w:szCs w:val="20"/>
            <w:lang w:val="en-US"/>
          </w:rPr>
          <w:t>@Aero-vodochody-aerospace-a.s.</w:t>
        </w:r>
      </w:hyperlink>
      <w:bookmarkEnd w:id="5"/>
    </w:p>
    <w:sectPr w:rsidR="003D34E9" w:rsidRPr="00061136" w:rsidSect="00FC0AA0">
      <w:footerReference w:type="default" r:id="rId11"/>
      <w:headerReference w:type="first" r:id="rId12"/>
      <w:footerReference w:type="first" r:id="rId13"/>
      <w:pgSz w:w="11906" w:h="16838"/>
      <w:pgMar w:top="1985" w:right="1418" w:bottom="993" w:left="1418"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1253" w14:textId="77777777" w:rsidR="007D136A" w:rsidRDefault="007D136A">
      <w:r>
        <w:separator/>
      </w:r>
    </w:p>
  </w:endnote>
  <w:endnote w:type="continuationSeparator" w:id="0">
    <w:p w14:paraId="34306CA6" w14:textId="77777777" w:rsidR="007D136A" w:rsidRDefault="007D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1FC4" w14:textId="77777777" w:rsidR="00FC0AA0" w:rsidRPr="000857A7" w:rsidRDefault="00FC0AA0" w:rsidP="000857A7">
    <w:pPr>
      <w:pStyle w:val="Zpat"/>
      <w:rPr>
        <w:rFonts w:cs="Arial"/>
        <w:color w:val="0075B0"/>
        <w:sz w:val="16"/>
        <w:szCs w:val="16"/>
      </w:rPr>
    </w:pPr>
    <w:r w:rsidRPr="000857A7">
      <w:rPr>
        <w:rFonts w:cs="Arial"/>
        <w:color w:val="0075B0"/>
        <w:sz w:val="16"/>
        <w:szCs w:val="16"/>
      </w:rPr>
      <w:t>AERO Vodochody AEROSPACE a.s. • U Letiště 374 • 250 70 Odolena Voda • Czech Republic</w:t>
    </w:r>
  </w:p>
  <w:p w14:paraId="3F787FDD" w14:textId="77777777" w:rsidR="00FC0AA0" w:rsidRPr="000857A7" w:rsidRDefault="00FC0AA0" w:rsidP="000857A7">
    <w:pPr>
      <w:pStyle w:val="Zpat"/>
      <w:rPr>
        <w:rFonts w:cs="Arial"/>
        <w:color w:val="0075B0"/>
        <w:sz w:val="16"/>
        <w:szCs w:val="16"/>
      </w:rPr>
    </w:pPr>
    <w:r w:rsidRPr="000857A7">
      <w:rPr>
        <w:rFonts w:cs="Arial"/>
        <w:color w:val="0075B0"/>
        <w:sz w:val="16"/>
        <w:szCs w:val="16"/>
      </w:rPr>
      <w:t>T: 123 456 789 • F: 123 456 789 • www.aero.cz</w:t>
    </w:r>
  </w:p>
  <w:p w14:paraId="0CCE1D13" w14:textId="77777777" w:rsidR="00FC0AA0" w:rsidRPr="000857A7" w:rsidRDefault="00FC0AA0" w:rsidP="000857A7">
    <w:pPr>
      <w:pStyle w:val="Zpat"/>
      <w:rPr>
        <w:rFonts w:cs="Arial"/>
        <w:color w:val="0075B0"/>
        <w:sz w:val="16"/>
        <w:szCs w:val="16"/>
      </w:rPr>
    </w:pPr>
    <w:r w:rsidRPr="000857A7">
      <w:rPr>
        <w:rFonts w:cs="Arial"/>
        <w:color w:val="0075B0"/>
        <w:sz w:val="16"/>
        <w:szCs w:val="16"/>
      </w:rPr>
      <w:t>Společnost je zapsána v obchodním rejstříku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3262" w14:textId="77777777" w:rsidR="00FC0AA0" w:rsidRPr="000857A7" w:rsidRDefault="00FC0AA0" w:rsidP="0064000E">
    <w:pPr>
      <w:pStyle w:val="Zpat"/>
      <w:rPr>
        <w:rFonts w:cs="Arial"/>
        <w:color w:val="0075B0"/>
        <w:sz w:val="16"/>
        <w:szCs w:val="16"/>
      </w:rPr>
    </w:pPr>
    <w:r w:rsidRPr="000857A7">
      <w:rPr>
        <w:rFonts w:cs="Arial"/>
        <w:color w:val="0075B0"/>
        <w:sz w:val="16"/>
        <w:szCs w:val="16"/>
      </w:rPr>
      <w:t>AERO Vodochody AEROSPACE a.s. • U Letiště 374 • 250 70 Odolena Voda • Czech Republic</w:t>
    </w:r>
  </w:p>
  <w:p w14:paraId="50CED71B" w14:textId="77777777" w:rsidR="00FC0AA0" w:rsidRPr="000857A7" w:rsidRDefault="00FC0AA0" w:rsidP="0064000E">
    <w:pPr>
      <w:pStyle w:val="Zpat"/>
      <w:rPr>
        <w:rFonts w:cs="Arial"/>
        <w:color w:val="0075B0"/>
        <w:sz w:val="16"/>
        <w:szCs w:val="16"/>
      </w:rPr>
    </w:pPr>
    <w:r w:rsidRPr="000857A7">
      <w:rPr>
        <w:rFonts w:cs="Arial"/>
        <w:color w:val="0075B0"/>
        <w:sz w:val="16"/>
        <w:szCs w:val="16"/>
      </w:rPr>
      <w:t xml:space="preserve">T: </w:t>
    </w:r>
    <w:r>
      <w:rPr>
        <w:rFonts w:cs="Arial"/>
        <w:color w:val="0075B0"/>
        <w:sz w:val="16"/>
        <w:szCs w:val="16"/>
      </w:rPr>
      <w:t>255</w:t>
    </w:r>
    <w:r w:rsidRPr="000857A7">
      <w:rPr>
        <w:rFonts w:cs="Arial"/>
        <w:color w:val="0075B0"/>
        <w:sz w:val="16"/>
        <w:szCs w:val="16"/>
      </w:rPr>
      <w:t xml:space="preserve"> </w:t>
    </w:r>
    <w:r>
      <w:rPr>
        <w:rFonts w:cs="Arial"/>
        <w:color w:val="0075B0"/>
        <w:sz w:val="16"/>
        <w:szCs w:val="16"/>
      </w:rPr>
      <w:t>762</w:t>
    </w:r>
    <w:r w:rsidRPr="000857A7">
      <w:rPr>
        <w:rFonts w:cs="Arial"/>
        <w:color w:val="0075B0"/>
        <w:sz w:val="16"/>
        <w:szCs w:val="16"/>
      </w:rPr>
      <w:t xml:space="preserve"> </w:t>
    </w:r>
    <w:r>
      <w:rPr>
        <w:rFonts w:cs="Arial"/>
        <w:color w:val="0075B0"/>
        <w:sz w:val="16"/>
        <w:szCs w:val="16"/>
      </w:rPr>
      <w:t>542</w:t>
    </w:r>
    <w:r w:rsidRPr="000857A7">
      <w:rPr>
        <w:rFonts w:cs="Arial"/>
        <w:color w:val="0075B0"/>
        <w:sz w:val="16"/>
        <w:szCs w:val="16"/>
      </w:rPr>
      <w:t xml:space="preserve"> • F: </w:t>
    </w:r>
    <w:r>
      <w:rPr>
        <w:rFonts w:cs="Arial"/>
        <w:color w:val="0075B0"/>
        <w:sz w:val="16"/>
        <w:szCs w:val="16"/>
      </w:rPr>
      <w:t>255 762 542</w:t>
    </w:r>
    <w:r w:rsidRPr="000857A7">
      <w:rPr>
        <w:rFonts w:cs="Arial"/>
        <w:color w:val="0075B0"/>
        <w:sz w:val="16"/>
        <w:szCs w:val="16"/>
      </w:rPr>
      <w:t xml:space="preserve"> • www.aero.cz</w:t>
    </w:r>
  </w:p>
  <w:p w14:paraId="2A1F0A3D" w14:textId="77777777" w:rsidR="00FC0AA0" w:rsidRPr="000857A7" w:rsidRDefault="00FC0AA0" w:rsidP="0064000E">
    <w:pPr>
      <w:pStyle w:val="Zpat"/>
      <w:rPr>
        <w:rFonts w:cs="Arial"/>
        <w:color w:val="0075B0"/>
        <w:sz w:val="16"/>
        <w:szCs w:val="16"/>
      </w:rPr>
    </w:pPr>
    <w:r w:rsidRPr="000857A7">
      <w:rPr>
        <w:rFonts w:cs="Arial"/>
        <w:color w:val="0075B0"/>
        <w:sz w:val="16"/>
        <w:szCs w:val="16"/>
      </w:rPr>
      <w:t xml:space="preserve">Společnost je zapsána v obchodním rejstříku </w:t>
    </w:r>
    <w:r>
      <w:rPr>
        <w:rFonts w:cs="Arial"/>
        <w:color w:val="0075B0"/>
        <w:sz w:val="16"/>
        <w:szCs w:val="16"/>
      </w:rPr>
      <w:t>vedeném Městským soudem v Praze, oddíl B, vložka 17749.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8945" w14:textId="77777777" w:rsidR="007D136A" w:rsidRDefault="007D136A">
      <w:r>
        <w:separator/>
      </w:r>
    </w:p>
  </w:footnote>
  <w:footnote w:type="continuationSeparator" w:id="0">
    <w:p w14:paraId="16EBA122" w14:textId="77777777" w:rsidR="007D136A" w:rsidRDefault="007D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3A29" w14:textId="77777777" w:rsidR="00FC0AA0" w:rsidRDefault="00FC0AA0">
    <w:pPr>
      <w:pStyle w:val="Zhlav"/>
    </w:pPr>
    <w:r>
      <w:rPr>
        <w:noProof/>
      </w:rPr>
      <w:drawing>
        <wp:inline distT="0" distB="0" distL="0" distR="0" wp14:anchorId="28B58F37" wp14:editId="584408CC">
          <wp:extent cx="1200150" cy="571500"/>
          <wp:effectExtent l="0" t="0" r="0" b="0"/>
          <wp:docPr id="1509747882" name="Grafický objekt 150974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dr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0150" cy="571500"/>
                  </a:xfrm>
                  <a:prstGeom prst="rect">
                    <a:avLst/>
                  </a:prstGeom>
                </pic:spPr>
              </pic:pic>
            </a:graphicData>
          </a:graphic>
        </wp:inline>
      </w:drawing>
    </w:r>
  </w:p>
  <w:p w14:paraId="4C84E87F" w14:textId="77777777" w:rsidR="00FC0AA0" w:rsidRPr="00894F4A" w:rsidRDefault="00FC0AA0" w:rsidP="009A58C8">
    <w:pPr>
      <w:jc w:val="right"/>
      <w:rPr>
        <w:rFonts w:cs="Arial"/>
        <w:color w:val="A7A9AC"/>
        <w:sz w:val="28"/>
        <w:szCs w:val="28"/>
      </w:rPr>
    </w:pPr>
    <w:r>
      <w:rPr>
        <w:rFonts w:cs="Arial"/>
        <w:color w:val="A7A9AC"/>
        <w:sz w:val="28"/>
        <w:szCs w:val="28"/>
      </w:rPr>
      <w:t>PRESS RELEASE</w:t>
    </w:r>
  </w:p>
  <w:p w14:paraId="21D8336B" w14:textId="77777777" w:rsidR="00FC0AA0" w:rsidRDefault="00FC0AA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0"/>
    <w:rsid w:val="00030E9C"/>
    <w:rsid w:val="00061136"/>
    <w:rsid w:val="00074343"/>
    <w:rsid w:val="0012556B"/>
    <w:rsid w:val="00176BDC"/>
    <w:rsid w:val="00397BE7"/>
    <w:rsid w:val="003A3A34"/>
    <w:rsid w:val="003D34E9"/>
    <w:rsid w:val="00433BF0"/>
    <w:rsid w:val="00464230"/>
    <w:rsid w:val="004D58FA"/>
    <w:rsid w:val="00503F37"/>
    <w:rsid w:val="00550236"/>
    <w:rsid w:val="007D136A"/>
    <w:rsid w:val="007D375C"/>
    <w:rsid w:val="0080706E"/>
    <w:rsid w:val="008C0B28"/>
    <w:rsid w:val="009D3A29"/>
    <w:rsid w:val="00A00DA9"/>
    <w:rsid w:val="00A6174D"/>
    <w:rsid w:val="00BB654F"/>
    <w:rsid w:val="00C275E3"/>
    <w:rsid w:val="00C61DC8"/>
    <w:rsid w:val="00CE5D26"/>
    <w:rsid w:val="00D04F4B"/>
    <w:rsid w:val="00D50975"/>
    <w:rsid w:val="00D67D3E"/>
    <w:rsid w:val="00E15AF7"/>
    <w:rsid w:val="00E26E26"/>
    <w:rsid w:val="00E852E3"/>
    <w:rsid w:val="00EF3716"/>
    <w:rsid w:val="00FC0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3044"/>
  <w15:chartTrackingRefBased/>
  <w15:docId w15:val="{DC7E4604-6B47-4C58-ABCD-C4C77325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0AA0"/>
    <w:pPr>
      <w:spacing w:after="0" w:line="240" w:lineRule="auto"/>
    </w:pPr>
    <w:rPr>
      <w:rFonts w:ascii="Arial" w:eastAsia="Times New Roman" w:hAnsi="Arial" w:cs="Times New Roman"/>
      <w:kern w:val="0"/>
      <w:sz w:val="20"/>
      <w:lang w:eastAsia="cs-CZ"/>
      <w14:ligatures w14:val="none"/>
    </w:rPr>
  </w:style>
  <w:style w:type="paragraph" w:styleId="Nadpis1">
    <w:name w:val="heading 1"/>
    <w:basedOn w:val="Normln"/>
    <w:next w:val="Normln"/>
    <w:link w:val="Nadpis1Char"/>
    <w:uiPriority w:val="9"/>
    <w:qFormat/>
    <w:rsid w:val="00FC0A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FC0A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FC0A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FC0AA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Nadpis5">
    <w:name w:val="heading 5"/>
    <w:basedOn w:val="Normln"/>
    <w:next w:val="Normln"/>
    <w:link w:val="Nadpis5Char"/>
    <w:uiPriority w:val="9"/>
    <w:semiHidden/>
    <w:unhideWhenUsed/>
    <w:qFormat/>
    <w:rsid w:val="00FC0AA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Nadpis6">
    <w:name w:val="heading 6"/>
    <w:basedOn w:val="Normln"/>
    <w:next w:val="Normln"/>
    <w:link w:val="Nadpis6Char"/>
    <w:uiPriority w:val="9"/>
    <w:semiHidden/>
    <w:unhideWhenUsed/>
    <w:qFormat/>
    <w:rsid w:val="00FC0AA0"/>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Nadpis7">
    <w:name w:val="heading 7"/>
    <w:basedOn w:val="Normln"/>
    <w:next w:val="Normln"/>
    <w:link w:val="Nadpis7Char"/>
    <w:uiPriority w:val="9"/>
    <w:semiHidden/>
    <w:unhideWhenUsed/>
    <w:qFormat/>
    <w:rsid w:val="00FC0AA0"/>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Nadpis8">
    <w:name w:val="heading 8"/>
    <w:basedOn w:val="Normln"/>
    <w:next w:val="Normln"/>
    <w:link w:val="Nadpis8Char"/>
    <w:uiPriority w:val="9"/>
    <w:semiHidden/>
    <w:unhideWhenUsed/>
    <w:qFormat/>
    <w:rsid w:val="00FC0AA0"/>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Nadpis9">
    <w:name w:val="heading 9"/>
    <w:basedOn w:val="Normln"/>
    <w:next w:val="Normln"/>
    <w:link w:val="Nadpis9Char"/>
    <w:uiPriority w:val="9"/>
    <w:semiHidden/>
    <w:unhideWhenUsed/>
    <w:qFormat/>
    <w:rsid w:val="00FC0AA0"/>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0AA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C0AA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C0AA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C0AA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C0AA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C0A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C0A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C0A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C0AA0"/>
    <w:rPr>
      <w:rFonts w:eastAsiaTheme="majorEastAsia" w:cstheme="majorBidi"/>
      <w:color w:val="272727" w:themeColor="text1" w:themeTint="D8"/>
    </w:rPr>
  </w:style>
  <w:style w:type="paragraph" w:styleId="Nzev">
    <w:name w:val="Title"/>
    <w:basedOn w:val="Normln"/>
    <w:next w:val="Normln"/>
    <w:link w:val="NzevChar"/>
    <w:uiPriority w:val="10"/>
    <w:qFormat/>
    <w:rsid w:val="00FC0A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FC0A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C0A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FC0A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C0AA0"/>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tChar">
    <w:name w:val="Citát Char"/>
    <w:basedOn w:val="Standardnpsmoodstavce"/>
    <w:link w:val="Citt"/>
    <w:uiPriority w:val="29"/>
    <w:rsid w:val="00FC0AA0"/>
    <w:rPr>
      <w:i/>
      <w:iCs/>
      <w:color w:val="404040" w:themeColor="text1" w:themeTint="BF"/>
    </w:rPr>
  </w:style>
  <w:style w:type="paragraph" w:styleId="Odstavecseseznamem">
    <w:name w:val="List Paragraph"/>
    <w:basedOn w:val="Normln"/>
    <w:uiPriority w:val="34"/>
    <w:qFormat/>
    <w:rsid w:val="00FC0AA0"/>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Zdraznnintenzivn">
    <w:name w:val="Intense Emphasis"/>
    <w:basedOn w:val="Standardnpsmoodstavce"/>
    <w:uiPriority w:val="21"/>
    <w:qFormat/>
    <w:rsid w:val="00FC0AA0"/>
    <w:rPr>
      <w:i/>
      <w:iCs/>
      <w:color w:val="0F4761" w:themeColor="accent1" w:themeShade="BF"/>
    </w:rPr>
  </w:style>
  <w:style w:type="paragraph" w:styleId="Vrazncitt">
    <w:name w:val="Intense Quote"/>
    <w:basedOn w:val="Normln"/>
    <w:next w:val="Normln"/>
    <w:link w:val="VrazncittChar"/>
    <w:uiPriority w:val="30"/>
    <w:qFormat/>
    <w:rsid w:val="00FC0A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VrazncittChar">
    <w:name w:val="Výrazný citát Char"/>
    <w:basedOn w:val="Standardnpsmoodstavce"/>
    <w:link w:val="Vrazncitt"/>
    <w:uiPriority w:val="30"/>
    <w:rsid w:val="00FC0AA0"/>
    <w:rPr>
      <w:i/>
      <w:iCs/>
      <w:color w:val="0F4761" w:themeColor="accent1" w:themeShade="BF"/>
    </w:rPr>
  </w:style>
  <w:style w:type="character" w:styleId="Odkazintenzivn">
    <w:name w:val="Intense Reference"/>
    <w:basedOn w:val="Standardnpsmoodstavce"/>
    <w:uiPriority w:val="32"/>
    <w:qFormat/>
    <w:rsid w:val="00FC0AA0"/>
    <w:rPr>
      <w:b/>
      <w:bCs/>
      <w:smallCaps/>
      <w:color w:val="0F4761" w:themeColor="accent1" w:themeShade="BF"/>
      <w:spacing w:val="5"/>
    </w:rPr>
  </w:style>
  <w:style w:type="paragraph" w:styleId="Zhlav">
    <w:name w:val="header"/>
    <w:basedOn w:val="Normln"/>
    <w:link w:val="ZhlavChar"/>
    <w:uiPriority w:val="99"/>
    <w:unhideWhenUsed/>
    <w:rsid w:val="00FC0AA0"/>
    <w:pPr>
      <w:tabs>
        <w:tab w:val="center" w:pos="4536"/>
        <w:tab w:val="right" w:pos="9072"/>
      </w:tabs>
    </w:pPr>
    <w:rPr>
      <w:rFonts w:eastAsiaTheme="minorHAnsi" w:cstheme="minorBidi"/>
      <w:sz w:val="22"/>
      <w:szCs w:val="22"/>
      <w:lang w:eastAsia="en-US"/>
    </w:rPr>
  </w:style>
  <w:style w:type="character" w:customStyle="1" w:styleId="ZhlavChar">
    <w:name w:val="Záhlaví Char"/>
    <w:basedOn w:val="Standardnpsmoodstavce"/>
    <w:link w:val="Zhlav"/>
    <w:uiPriority w:val="99"/>
    <w:rsid w:val="00FC0AA0"/>
    <w:rPr>
      <w:rFonts w:ascii="Arial" w:hAnsi="Arial"/>
      <w:kern w:val="0"/>
      <w:sz w:val="22"/>
      <w:szCs w:val="22"/>
      <w14:ligatures w14:val="none"/>
    </w:rPr>
  </w:style>
  <w:style w:type="paragraph" w:styleId="Zpat">
    <w:name w:val="footer"/>
    <w:basedOn w:val="Normln"/>
    <w:link w:val="ZpatChar"/>
    <w:uiPriority w:val="99"/>
    <w:unhideWhenUsed/>
    <w:rsid w:val="00FC0AA0"/>
    <w:pPr>
      <w:tabs>
        <w:tab w:val="center" w:pos="4536"/>
        <w:tab w:val="right" w:pos="9072"/>
      </w:tabs>
    </w:pPr>
    <w:rPr>
      <w:rFonts w:eastAsiaTheme="minorHAnsi" w:cstheme="minorBidi"/>
      <w:sz w:val="22"/>
      <w:szCs w:val="22"/>
      <w:lang w:eastAsia="en-US"/>
    </w:rPr>
  </w:style>
  <w:style w:type="character" w:customStyle="1" w:styleId="ZpatChar">
    <w:name w:val="Zápatí Char"/>
    <w:basedOn w:val="Standardnpsmoodstavce"/>
    <w:link w:val="Zpat"/>
    <w:uiPriority w:val="99"/>
    <w:rsid w:val="00FC0AA0"/>
    <w:rPr>
      <w:rFonts w:ascii="Arial" w:hAnsi="Arial"/>
      <w:kern w:val="0"/>
      <w:sz w:val="22"/>
      <w:szCs w:val="22"/>
      <w14:ligatures w14:val="none"/>
    </w:rPr>
  </w:style>
  <w:style w:type="character" w:styleId="Hypertextovodkaz">
    <w:name w:val="Hyperlink"/>
    <w:rsid w:val="00FC0AA0"/>
    <w:rPr>
      <w:color w:val="0075B0"/>
      <w:u w:val="single"/>
    </w:rPr>
  </w:style>
  <w:style w:type="paragraph" w:styleId="Normlnweb">
    <w:name w:val="Normal (Web)"/>
    <w:basedOn w:val="Normln"/>
    <w:uiPriority w:val="99"/>
    <w:unhideWhenUsed/>
    <w:rsid w:val="00FC0AA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10">
      <w:bodyDiv w:val="1"/>
      <w:marLeft w:val="0"/>
      <w:marRight w:val="0"/>
      <w:marTop w:val="0"/>
      <w:marBottom w:val="0"/>
      <w:divBdr>
        <w:top w:val="none" w:sz="0" w:space="0" w:color="auto"/>
        <w:left w:val="none" w:sz="0" w:space="0" w:color="auto"/>
        <w:bottom w:val="none" w:sz="0" w:space="0" w:color="auto"/>
        <w:right w:val="none" w:sz="0" w:space="0" w:color="auto"/>
      </w:divBdr>
    </w:div>
    <w:div w:id="195510327">
      <w:bodyDiv w:val="1"/>
      <w:marLeft w:val="0"/>
      <w:marRight w:val="0"/>
      <w:marTop w:val="0"/>
      <w:marBottom w:val="0"/>
      <w:divBdr>
        <w:top w:val="none" w:sz="0" w:space="0" w:color="auto"/>
        <w:left w:val="none" w:sz="0" w:space="0" w:color="auto"/>
        <w:bottom w:val="none" w:sz="0" w:space="0" w:color="auto"/>
        <w:right w:val="none" w:sz="0" w:space="0" w:color="auto"/>
      </w:divBdr>
    </w:div>
    <w:div w:id="291638969">
      <w:bodyDiv w:val="1"/>
      <w:marLeft w:val="0"/>
      <w:marRight w:val="0"/>
      <w:marTop w:val="0"/>
      <w:marBottom w:val="0"/>
      <w:divBdr>
        <w:top w:val="none" w:sz="0" w:space="0" w:color="auto"/>
        <w:left w:val="none" w:sz="0" w:space="0" w:color="auto"/>
        <w:bottom w:val="none" w:sz="0" w:space="0" w:color="auto"/>
        <w:right w:val="none" w:sz="0" w:space="0" w:color="auto"/>
      </w:divBdr>
    </w:div>
    <w:div w:id="654604237">
      <w:bodyDiv w:val="1"/>
      <w:marLeft w:val="0"/>
      <w:marRight w:val="0"/>
      <w:marTop w:val="0"/>
      <w:marBottom w:val="0"/>
      <w:divBdr>
        <w:top w:val="none" w:sz="0" w:space="0" w:color="auto"/>
        <w:left w:val="none" w:sz="0" w:space="0" w:color="auto"/>
        <w:bottom w:val="none" w:sz="0" w:space="0" w:color="auto"/>
        <w:right w:val="none" w:sz="0" w:space="0" w:color="auto"/>
      </w:divBdr>
    </w:div>
    <w:div w:id="956329111">
      <w:bodyDiv w:val="1"/>
      <w:marLeft w:val="0"/>
      <w:marRight w:val="0"/>
      <w:marTop w:val="0"/>
      <w:marBottom w:val="0"/>
      <w:divBdr>
        <w:top w:val="none" w:sz="0" w:space="0" w:color="auto"/>
        <w:left w:val="none" w:sz="0" w:space="0" w:color="auto"/>
        <w:bottom w:val="none" w:sz="0" w:space="0" w:color="auto"/>
        <w:right w:val="none" w:sz="0" w:space="0" w:color="auto"/>
      </w:divBdr>
    </w:div>
    <w:div w:id="981498813">
      <w:bodyDiv w:val="1"/>
      <w:marLeft w:val="0"/>
      <w:marRight w:val="0"/>
      <w:marTop w:val="0"/>
      <w:marBottom w:val="0"/>
      <w:divBdr>
        <w:top w:val="none" w:sz="0" w:space="0" w:color="auto"/>
        <w:left w:val="none" w:sz="0" w:space="0" w:color="auto"/>
        <w:bottom w:val="none" w:sz="0" w:space="0" w:color="auto"/>
        <w:right w:val="none" w:sz="0" w:space="0" w:color="auto"/>
      </w:divBdr>
    </w:div>
    <w:div w:id="1167550560">
      <w:bodyDiv w:val="1"/>
      <w:marLeft w:val="0"/>
      <w:marRight w:val="0"/>
      <w:marTop w:val="0"/>
      <w:marBottom w:val="0"/>
      <w:divBdr>
        <w:top w:val="none" w:sz="0" w:space="0" w:color="auto"/>
        <w:left w:val="none" w:sz="0" w:space="0" w:color="auto"/>
        <w:bottom w:val="none" w:sz="0" w:space="0" w:color="auto"/>
        <w:right w:val="none" w:sz="0" w:space="0" w:color="auto"/>
      </w:divBdr>
    </w:div>
    <w:div w:id="1486703121">
      <w:bodyDiv w:val="1"/>
      <w:marLeft w:val="0"/>
      <w:marRight w:val="0"/>
      <w:marTop w:val="0"/>
      <w:marBottom w:val="0"/>
      <w:divBdr>
        <w:top w:val="none" w:sz="0" w:space="0" w:color="auto"/>
        <w:left w:val="none" w:sz="0" w:space="0" w:color="auto"/>
        <w:bottom w:val="none" w:sz="0" w:space="0" w:color="auto"/>
        <w:right w:val="none" w:sz="0" w:space="0" w:color="auto"/>
      </w:divBdr>
    </w:div>
    <w:div w:id="1930579206">
      <w:bodyDiv w:val="1"/>
      <w:marLeft w:val="0"/>
      <w:marRight w:val="0"/>
      <w:marTop w:val="0"/>
      <w:marBottom w:val="0"/>
      <w:divBdr>
        <w:top w:val="none" w:sz="0" w:space="0" w:color="auto"/>
        <w:left w:val="none" w:sz="0" w:space="0" w:color="auto"/>
        <w:bottom w:val="none" w:sz="0" w:space="0" w:color="auto"/>
        <w:right w:val="none" w:sz="0" w:space="0" w:color="auto"/>
      </w:divBdr>
    </w:div>
    <w:div w:id="21135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erovodochody"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aero.cz"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kas.hora@aero"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inkedin.com/company/aero-vodochody-aerospace-a.s./" TargetMode="External"/><Relationship Id="rId4" Type="http://schemas.openxmlformats.org/officeDocument/2006/relationships/footnotes" Target="footnotes.xml"/><Relationship Id="rId9" Type="http://schemas.openxmlformats.org/officeDocument/2006/relationships/hyperlink" Target="https://twitter.com/aero_vodochod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657</Words>
  <Characters>3880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Aero Vodochody a.s. AEROSPACE</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 Lukáš</dc:creator>
  <cp:keywords/>
  <dc:description/>
  <cp:lastModifiedBy>Hora Lukáš</cp:lastModifiedBy>
  <cp:revision>9</cp:revision>
  <dcterms:created xsi:type="dcterms:W3CDTF">2025-09-19T15:45:00Z</dcterms:created>
  <dcterms:modified xsi:type="dcterms:W3CDTF">2025-09-19T20:01:00Z</dcterms:modified>
</cp:coreProperties>
</file>